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95E" w:rsidRDefault="0059304A" w:rsidP="006A195E">
      <w:pPr>
        <w:pStyle w:val="c2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6A195E">
        <w:rPr>
          <w:b/>
          <w:bCs/>
          <w:color w:val="000000"/>
          <w:sz w:val="28"/>
          <w:szCs w:val="28"/>
        </w:rPr>
        <w:t xml:space="preserve">Аннотация к рабочим программам по английскому языку </w:t>
      </w:r>
      <w:proofErr w:type="gramStart"/>
      <w:r w:rsidRPr="006A195E">
        <w:rPr>
          <w:b/>
          <w:bCs/>
          <w:color w:val="000000"/>
          <w:sz w:val="28"/>
          <w:szCs w:val="28"/>
        </w:rPr>
        <w:t>для</w:t>
      </w:r>
      <w:proofErr w:type="gramEnd"/>
      <w:r w:rsidRPr="006A195E">
        <w:rPr>
          <w:b/>
          <w:bCs/>
          <w:color w:val="000000"/>
          <w:sz w:val="28"/>
          <w:szCs w:val="28"/>
        </w:rPr>
        <w:t xml:space="preserve"> </w:t>
      </w:r>
    </w:p>
    <w:p w:rsidR="0059304A" w:rsidRPr="006A195E" w:rsidRDefault="0059304A" w:rsidP="006A195E">
      <w:pPr>
        <w:pStyle w:val="c2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6A195E">
        <w:rPr>
          <w:b/>
          <w:bCs/>
          <w:color w:val="000000"/>
          <w:sz w:val="28"/>
          <w:szCs w:val="28"/>
        </w:rPr>
        <w:t>2-4 классов</w:t>
      </w:r>
    </w:p>
    <w:p w:rsidR="00EF081E" w:rsidRPr="006A195E" w:rsidRDefault="00EF081E" w:rsidP="00EF081E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081E" w:rsidRPr="006A195E" w:rsidRDefault="00EF081E" w:rsidP="006A195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A195E">
        <w:rPr>
          <w:rFonts w:ascii="Times New Roman" w:hAnsi="Times New Roman" w:cs="Times New Roman"/>
          <w:sz w:val="28"/>
          <w:szCs w:val="28"/>
        </w:rPr>
        <w:t>-  Федеральный закон Российской Федерации от 29 декабря 2012 г. N 273-ФЗ «Об образовании в Российской Федерации»;</w:t>
      </w:r>
    </w:p>
    <w:p w:rsidR="00EF081E" w:rsidRPr="006A195E" w:rsidRDefault="00EF081E" w:rsidP="00EF081E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A195E">
        <w:rPr>
          <w:rFonts w:ascii="Times New Roman" w:hAnsi="Times New Roman" w:cs="Times New Roman"/>
          <w:sz w:val="28"/>
          <w:szCs w:val="28"/>
        </w:rPr>
        <w:t>- Устав МБОУ Садковской СОШ;</w:t>
      </w:r>
    </w:p>
    <w:p w:rsidR="00EF081E" w:rsidRPr="006A195E" w:rsidRDefault="00EF081E" w:rsidP="00EF081E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95E">
        <w:rPr>
          <w:rFonts w:ascii="Times New Roman" w:hAnsi="Times New Roman" w:cs="Times New Roman"/>
          <w:sz w:val="28"/>
          <w:szCs w:val="28"/>
        </w:rPr>
        <w:t xml:space="preserve">- Положение о структуре, порядке разработки и утверждения рабочих программ по отдельным учебным предметам, курсам, в том числе внеурочной деятельности МБОУ </w:t>
      </w:r>
      <w:proofErr w:type="spellStart"/>
      <w:r w:rsidRPr="006A195E">
        <w:rPr>
          <w:rFonts w:ascii="Times New Roman" w:hAnsi="Times New Roman" w:cs="Times New Roman"/>
          <w:sz w:val="28"/>
          <w:szCs w:val="28"/>
        </w:rPr>
        <w:t>СадковскойСОШ</w:t>
      </w:r>
      <w:proofErr w:type="spellEnd"/>
      <w:r w:rsidRPr="006A195E">
        <w:rPr>
          <w:rFonts w:ascii="Times New Roman" w:hAnsi="Times New Roman" w:cs="Times New Roman"/>
          <w:sz w:val="28"/>
          <w:szCs w:val="28"/>
        </w:rPr>
        <w:t xml:space="preserve"> по реализации ФГОС НОО и ФГОС ООО;</w:t>
      </w:r>
    </w:p>
    <w:p w:rsidR="00EF081E" w:rsidRPr="006A195E" w:rsidRDefault="00EF081E" w:rsidP="00EF08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A195E">
        <w:rPr>
          <w:rStyle w:val="a6"/>
          <w:rFonts w:ascii="Times New Roman" w:hAnsi="Times New Roman" w:cs="Times New Roman"/>
          <w:sz w:val="28"/>
          <w:szCs w:val="28"/>
        </w:rPr>
        <w:t xml:space="preserve">           - Примерной</w:t>
      </w:r>
      <w:r w:rsidRPr="006A195E">
        <w:rPr>
          <w:rFonts w:ascii="Times New Roman" w:hAnsi="Times New Roman" w:cs="Times New Roman"/>
          <w:sz w:val="28"/>
          <w:szCs w:val="28"/>
        </w:rPr>
        <w:t xml:space="preserve"> программы по английскому языку для начального общего образования. </w:t>
      </w:r>
    </w:p>
    <w:p w:rsidR="00EF081E" w:rsidRPr="006A195E" w:rsidRDefault="00EF081E" w:rsidP="00EF08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A195E">
        <w:rPr>
          <w:rFonts w:ascii="Times New Roman" w:hAnsi="Times New Roman" w:cs="Times New Roman"/>
          <w:sz w:val="28"/>
          <w:szCs w:val="28"/>
        </w:rPr>
        <w:t>- авторской программы Н. И. Быковой, М. Д. Поспеловой «Английский язык. Программы общеобразовательных учреждений. 2-4 классы» М.: «Просвещение», 2010 г.</w:t>
      </w:r>
    </w:p>
    <w:p w:rsidR="00EF081E" w:rsidRPr="006A195E" w:rsidRDefault="00EF081E" w:rsidP="00EF08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195E">
        <w:rPr>
          <w:rFonts w:ascii="Times New Roman" w:eastAsia="HiddenHorzOCR" w:hAnsi="Times New Roman" w:cs="Times New Roman"/>
          <w:sz w:val="28"/>
          <w:szCs w:val="28"/>
        </w:rPr>
        <w:t xml:space="preserve">- Учебника: </w:t>
      </w:r>
      <w:r w:rsidRPr="006A195E">
        <w:rPr>
          <w:rFonts w:ascii="Times New Roman" w:hAnsi="Times New Roman" w:cs="Times New Roman"/>
          <w:sz w:val="28"/>
          <w:szCs w:val="28"/>
        </w:rPr>
        <w:t xml:space="preserve">Н. И. Быкова, М. Д. Поспелова, В. Эванс, Дж. Дули. Английский в фокусе. Учебник для 2-4 классов общеобразовательных учреждений. М.: </w:t>
      </w:r>
      <w:proofErr w:type="spellStart"/>
      <w:r w:rsidRPr="006A195E">
        <w:rPr>
          <w:rFonts w:ascii="Times New Roman" w:hAnsi="Times New Roman" w:cs="Times New Roman"/>
          <w:sz w:val="28"/>
          <w:szCs w:val="28"/>
        </w:rPr>
        <w:t>ExpressPublishing</w:t>
      </w:r>
      <w:proofErr w:type="spellEnd"/>
      <w:r w:rsidRPr="006A195E">
        <w:rPr>
          <w:rFonts w:ascii="Times New Roman" w:hAnsi="Times New Roman" w:cs="Times New Roman"/>
          <w:sz w:val="28"/>
          <w:szCs w:val="28"/>
        </w:rPr>
        <w:t xml:space="preserve">: Просвещение, 2016. </w:t>
      </w:r>
    </w:p>
    <w:p w:rsidR="00EF081E" w:rsidRPr="006A195E" w:rsidRDefault="00EF081E" w:rsidP="00EF081E">
      <w:pPr>
        <w:pStyle w:val="a4"/>
        <w:rPr>
          <w:rFonts w:ascii="Times New Roman" w:hAnsi="Times New Roman" w:cs="Times New Roman"/>
          <w:sz w:val="28"/>
          <w:szCs w:val="28"/>
        </w:rPr>
      </w:pPr>
      <w:r w:rsidRPr="006A195E">
        <w:rPr>
          <w:rFonts w:ascii="Times New Roman" w:eastAsia="HiddenHorzOCR" w:hAnsi="Times New Roman" w:cs="Times New Roman"/>
          <w:sz w:val="28"/>
          <w:szCs w:val="28"/>
        </w:rPr>
        <w:t xml:space="preserve">- </w:t>
      </w:r>
      <w:r w:rsidRPr="006A195E">
        <w:rPr>
          <w:rFonts w:ascii="Times New Roman" w:hAnsi="Times New Roman" w:cs="Times New Roman"/>
          <w:sz w:val="28"/>
          <w:szCs w:val="28"/>
        </w:rPr>
        <w:t>Расписания уроков на 2019-2020 учебный год МБОУ Садковской СОШ</w:t>
      </w:r>
    </w:p>
    <w:p w:rsidR="00EF081E" w:rsidRPr="006A195E" w:rsidRDefault="00EF081E" w:rsidP="00EF081E">
      <w:pPr>
        <w:pStyle w:val="a4"/>
        <w:rPr>
          <w:rFonts w:ascii="Times New Roman" w:hAnsi="Times New Roman" w:cs="Times New Roman"/>
          <w:sz w:val="28"/>
          <w:szCs w:val="28"/>
        </w:rPr>
      </w:pPr>
      <w:r w:rsidRPr="006A195E">
        <w:rPr>
          <w:rFonts w:ascii="Times New Roman" w:hAnsi="Times New Roman" w:cs="Times New Roman"/>
          <w:sz w:val="28"/>
          <w:szCs w:val="28"/>
        </w:rPr>
        <w:t>- Календарного учебного графика на 2019 – 2020 учебный год.</w:t>
      </w:r>
    </w:p>
    <w:p w:rsidR="00EF081E" w:rsidRPr="006A195E" w:rsidRDefault="00EF081E" w:rsidP="00EF081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9304A" w:rsidRPr="006A195E" w:rsidRDefault="0059304A" w:rsidP="00EF081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b/>
          <w:bCs/>
          <w:color w:val="000000"/>
          <w:sz w:val="28"/>
          <w:szCs w:val="28"/>
        </w:rPr>
        <w:t>Цели программы: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>-формирование у учащихся первоначального представления о роли и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>значимости английского языка в жизни современного человека и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>поликультурного мира, приобретение начального опыта использования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>английского языка как средства межкультурного общения, нового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>инструмента познания мира и культуры других народов;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 xml:space="preserve">-формирование умения общаться на английском языке </w:t>
      </w:r>
      <w:proofErr w:type="gramStart"/>
      <w:r w:rsidRPr="006A195E">
        <w:rPr>
          <w:color w:val="000000"/>
          <w:sz w:val="28"/>
          <w:szCs w:val="28"/>
        </w:rPr>
        <w:t>на</w:t>
      </w:r>
      <w:proofErr w:type="gramEnd"/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 xml:space="preserve">элементарном </w:t>
      </w:r>
      <w:proofErr w:type="gramStart"/>
      <w:r w:rsidRPr="006A195E">
        <w:rPr>
          <w:color w:val="000000"/>
          <w:sz w:val="28"/>
          <w:szCs w:val="28"/>
        </w:rPr>
        <w:t>уровне</w:t>
      </w:r>
      <w:proofErr w:type="gramEnd"/>
      <w:r w:rsidRPr="006A195E">
        <w:rPr>
          <w:color w:val="000000"/>
          <w:sz w:val="28"/>
          <w:szCs w:val="28"/>
        </w:rPr>
        <w:t xml:space="preserve"> с учетом речевых возможностей и потребностей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 xml:space="preserve">младших школьников в </w:t>
      </w:r>
      <w:proofErr w:type="gramStart"/>
      <w:r w:rsidRPr="006A195E">
        <w:rPr>
          <w:color w:val="000000"/>
          <w:sz w:val="28"/>
          <w:szCs w:val="28"/>
        </w:rPr>
        <w:t>устной</w:t>
      </w:r>
      <w:proofErr w:type="gramEnd"/>
      <w:r w:rsidRPr="006A195E">
        <w:rPr>
          <w:color w:val="000000"/>
          <w:sz w:val="28"/>
          <w:szCs w:val="28"/>
        </w:rPr>
        <w:t xml:space="preserve"> (</w:t>
      </w:r>
      <w:proofErr w:type="spellStart"/>
      <w:r w:rsidRPr="006A195E">
        <w:rPr>
          <w:color w:val="000000"/>
          <w:sz w:val="28"/>
          <w:szCs w:val="28"/>
        </w:rPr>
        <w:t>аудирование</w:t>
      </w:r>
      <w:proofErr w:type="spellEnd"/>
      <w:r w:rsidRPr="006A195E">
        <w:rPr>
          <w:color w:val="000000"/>
          <w:sz w:val="28"/>
          <w:szCs w:val="28"/>
        </w:rPr>
        <w:t xml:space="preserve"> и говорение) и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>письменной (чтение и письмо) форме;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>-приобщение детей к новому социальному опыту с использованием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>английского языка: знакомство младших школьников с миром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>зарубежных сверстников, с детским зарубежным фольклором,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>воспитание дружелюбного отношения к представителям других стран;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>-развитие речевых, интеллектуальных и познавательных способностей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 xml:space="preserve">младших школьников, а также их </w:t>
      </w:r>
      <w:proofErr w:type="spellStart"/>
      <w:r w:rsidRPr="006A195E">
        <w:rPr>
          <w:color w:val="000000"/>
          <w:sz w:val="28"/>
          <w:szCs w:val="28"/>
        </w:rPr>
        <w:t>общеучебных</w:t>
      </w:r>
      <w:proofErr w:type="spellEnd"/>
      <w:r w:rsidRPr="006A195E">
        <w:rPr>
          <w:color w:val="000000"/>
          <w:sz w:val="28"/>
          <w:szCs w:val="28"/>
        </w:rPr>
        <w:t xml:space="preserve"> умений, развитие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lastRenderedPageBreak/>
        <w:t xml:space="preserve">мотивации к дальнейшему овладению английским </w:t>
      </w:r>
      <w:proofErr w:type="spellStart"/>
      <w:r w:rsidRPr="006A195E">
        <w:rPr>
          <w:color w:val="000000"/>
          <w:sz w:val="28"/>
          <w:szCs w:val="28"/>
        </w:rPr>
        <w:t>языком</w:t>
      </w:r>
      <w:proofErr w:type="gramStart"/>
      <w:r w:rsidRPr="006A195E">
        <w:rPr>
          <w:color w:val="000000"/>
          <w:sz w:val="28"/>
          <w:szCs w:val="28"/>
        </w:rPr>
        <w:t>;в</w:t>
      </w:r>
      <w:proofErr w:type="gramEnd"/>
      <w:r w:rsidRPr="006A195E">
        <w:rPr>
          <w:color w:val="000000"/>
          <w:sz w:val="28"/>
          <w:szCs w:val="28"/>
        </w:rPr>
        <w:t>оспитание</w:t>
      </w:r>
      <w:proofErr w:type="spellEnd"/>
      <w:r w:rsidRPr="006A195E">
        <w:rPr>
          <w:color w:val="000000"/>
          <w:sz w:val="28"/>
          <w:szCs w:val="28"/>
        </w:rPr>
        <w:t xml:space="preserve"> и разностороннее развитие учащихся средствами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>английского языка.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6A195E">
        <w:rPr>
          <w:b/>
          <w:bCs/>
          <w:color w:val="000000"/>
          <w:sz w:val="28"/>
          <w:szCs w:val="28"/>
        </w:rPr>
        <w:t>Содержание и структура программы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>Предметное содержание устной и письменной речи соответствует образовательным и воспитательным целям, а также интересам и возрастным особенностям младших школьников и включает следующие темы: Знакомство. Я и моя семья. Мир моих увлечений. Я и мои друзья. Моя школа. Мир вокруг меня. Страна/страны изучаемого языка и родная страна.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 xml:space="preserve">Каждый УМК состоит из 5 </w:t>
      </w:r>
      <w:proofErr w:type="spellStart"/>
      <w:r w:rsidRPr="006A195E">
        <w:rPr>
          <w:color w:val="000000"/>
          <w:sz w:val="28"/>
          <w:szCs w:val="28"/>
        </w:rPr>
        <w:t>модулей</w:t>
      </w:r>
      <w:proofErr w:type="gramStart"/>
      <w:r w:rsidRPr="006A195E">
        <w:rPr>
          <w:color w:val="000000"/>
          <w:sz w:val="28"/>
          <w:szCs w:val="28"/>
        </w:rPr>
        <w:t>,к</w:t>
      </w:r>
      <w:proofErr w:type="gramEnd"/>
      <w:r w:rsidRPr="006A195E">
        <w:rPr>
          <w:color w:val="000000"/>
          <w:sz w:val="28"/>
          <w:szCs w:val="28"/>
        </w:rPr>
        <w:t>аждый</w:t>
      </w:r>
      <w:proofErr w:type="spellEnd"/>
      <w:r w:rsidRPr="006A195E">
        <w:rPr>
          <w:color w:val="000000"/>
          <w:sz w:val="28"/>
          <w:szCs w:val="28"/>
        </w:rPr>
        <w:t xml:space="preserve"> модуль из нескольких </w:t>
      </w:r>
      <w:proofErr w:type="spellStart"/>
      <w:r w:rsidRPr="006A195E">
        <w:rPr>
          <w:color w:val="000000"/>
          <w:sz w:val="28"/>
          <w:szCs w:val="28"/>
        </w:rPr>
        <w:t>микротем</w:t>
      </w:r>
      <w:proofErr w:type="spellEnd"/>
      <w:r w:rsidRPr="006A195E">
        <w:rPr>
          <w:color w:val="000000"/>
          <w:sz w:val="28"/>
          <w:szCs w:val="28"/>
        </w:rPr>
        <w:t xml:space="preserve">. Каждая </w:t>
      </w:r>
      <w:proofErr w:type="spellStart"/>
      <w:r w:rsidRPr="006A195E">
        <w:rPr>
          <w:color w:val="000000"/>
          <w:sz w:val="28"/>
          <w:szCs w:val="28"/>
        </w:rPr>
        <w:t>микротема</w:t>
      </w:r>
      <w:proofErr w:type="spellEnd"/>
      <w:r w:rsidRPr="006A195E">
        <w:rPr>
          <w:color w:val="000000"/>
          <w:sz w:val="28"/>
          <w:szCs w:val="28"/>
        </w:rPr>
        <w:t xml:space="preserve"> состоит из </w:t>
      </w:r>
      <w:proofErr w:type="spellStart"/>
      <w:proofErr w:type="gramStart"/>
      <w:r w:rsidRPr="006A195E">
        <w:rPr>
          <w:color w:val="000000"/>
          <w:sz w:val="28"/>
          <w:szCs w:val="28"/>
        </w:rPr>
        <w:t>из</w:t>
      </w:r>
      <w:proofErr w:type="spellEnd"/>
      <w:proofErr w:type="gramEnd"/>
      <w:r w:rsidRPr="006A195E">
        <w:rPr>
          <w:color w:val="000000"/>
          <w:sz w:val="28"/>
          <w:szCs w:val="28"/>
        </w:rPr>
        <w:t xml:space="preserve"> 2-х уроков: a, b. В каждом модуле есть следующие разделы: </w:t>
      </w:r>
      <w:proofErr w:type="spellStart"/>
      <w:r w:rsidRPr="006A195E">
        <w:rPr>
          <w:color w:val="000000"/>
          <w:sz w:val="28"/>
          <w:szCs w:val="28"/>
        </w:rPr>
        <w:t>Funatschool</w:t>
      </w:r>
      <w:proofErr w:type="spellEnd"/>
      <w:r w:rsidRPr="006A195E">
        <w:rPr>
          <w:color w:val="000000"/>
          <w:sz w:val="28"/>
          <w:szCs w:val="28"/>
        </w:rPr>
        <w:t xml:space="preserve">, </w:t>
      </w:r>
      <w:proofErr w:type="spellStart"/>
      <w:r w:rsidRPr="006A195E">
        <w:rPr>
          <w:color w:val="000000"/>
          <w:sz w:val="28"/>
          <w:szCs w:val="28"/>
        </w:rPr>
        <w:t>Spotlightonthe</w:t>
      </w:r>
      <w:proofErr w:type="spellEnd"/>
      <w:r w:rsidRPr="006A195E">
        <w:rPr>
          <w:color w:val="000000"/>
          <w:sz w:val="28"/>
          <w:szCs w:val="28"/>
        </w:rPr>
        <w:t xml:space="preserve"> UK, </w:t>
      </w:r>
      <w:proofErr w:type="spellStart"/>
      <w:r w:rsidRPr="006A195E">
        <w:rPr>
          <w:color w:val="000000"/>
          <w:sz w:val="28"/>
          <w:szCs w:val="28"/>
        </w:rPr>
        <w:t>SpotlightonRussia</w:t>
      </w:r>
      <w:proofErr w:type="spellEnd"/>
      <w:r w:rsidRPr="006A195E">
        <w:rPr>
          <w:color w:val="000000"/>
          <w:sz w:val="28"/>
          <w:szCs w:val="28"/>
        </w:rPr>
        <w:t xml:space="preserve">, </w:t>
      </w:r>
      <w:proofErr w:type="spellStart"/>
      <w:r w:rsidRPr="006A195E">
        <w:rPr>
          <w:color w:val="000000"/>
          <w:sz w:val="28"/>
          <w:szCs w:val="28"/>
        </w:rPr>
        <w:t>Now</w:t>
      </w:r>
      <w:proofErr w:type="spellEnd"/>
      <w:r w:rsidRPr="006A195E">
        <w:rPr>
          <w:color w:val="000000"/>
          <w:sz w:val="28"/>
          <w:szCs w:val="28"/>
        </w:rPr>
        <w:t xml:space="preserve"> I </w:t>
      </w:r>
      <w:proofErr w:type="spellStart"/>
      <w:r w:rsidRPr="006A195E">
        <w:rPr>
          <w:color w:val="000000"/>
          <w:sz w:val="28"/>
          <w:szCs w:val="28"/>
        </w:rPr>
        <w:t>know</w:t>
      </w:r>
      <w:proofErr w:type="spellEnd"/>
      <w:r w:rsidRPr="006A195E">
        <w:rPr>
          <w:color w:val="000000"/>
          <w:sz w:val="28"/>
          <w:szCs w:val="28"/>
        </w:rPr>
        <w:t xml:space="preserve">. Дополнительный материал представлен через </w:t>
      </w:r>
      <w:proofErr w:type="spellStart"/>
      <w:r w:rsidRPr="006A195E">
        <w:rPr>
          <w:color w:val="000000"/>
          <w:sz w:val="28"/>
          <w:szCs w:val="28"/>
        </w:rPr>
        <w:t>Workbook</w:t>
      </w:r>
      <w:proofErr w:type="spellEnd"/>
      <w:r w:rsidRPr="006A195E">
        <w:rPr>
          <w:color w:val="000000"/>
          <w:sz w:val="28"/>
          <w:szCs w:val="28"/>
        </w:rPr>
        <w:t xml:space="preserve">, </w:t>
      </w:r>
      <w:proofErr w:type="spellStart"/>
      <w:r w:rsidRPr="006A195E">
        <w:rPr>
          <w:color w:val="000000"/>
          <w:sz w:val="28"/>
          <w:szCs w:val="28"/>
        </w:rPr>
        <w:t>MyLanguagePortfolio</w:t>
      </w:r>
      <w:proofErr w:type="spellEnd"/>
      <w:r w:rsidRPr="006A195E">
        <w:rPr>
          <w:color w:val="000000"/>
          <w:sz w:val="28"/>
          <w:szCs w:val="28"/>
        </w:rPr>
        <w:t>.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6A195E">
        <w:rPr>
          <w:b/>
          <w:bCs/>
          <w:color w:val="000000"/>
          <w:sz w:val="28"/>
          <w:szCs w:val="28"/>
        </w:rPr>
        <w:t>Планируемые результаты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>К окончанию начальной школы учащиеся будут знать: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>- числительные до 100;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>- порядковые числительные;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>- степени сравнения прилагательных (сравнительную и превосходную);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>- названия 6 англо-говорящих стран и их столицы;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>- названия 12 месяцев года;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>- 8 предлогов места;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 xml:space="preserve">- 4 </w:t>
      </w:r>
      <w:proofErr w:type="gramStart"/>
      <w:r w:rsidRPr="006A195E">
        <w:rPr>
          <w:color w:val="000000"/>
          <w:sz w:val="28"/>
          <w:szCs w:val="28"/>
        </w:rPr>
        <w:t>грамматических</w:t>
      </w:r>
      <w:proofErr w:type="gramEnd"/>
      <w:r w:rsidRPr="006A195E">
        <w:rPr>
          <w:color w:val="000000"/>
          <w:sz w:val="28"/>
          <w:szCs w:val="28"/>
        </w:rPr>
        <w:t xml:space="preserve"> времени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b/>
          <w:bCs/>
          <w:color w:val="000000"/>
          <w:sz w:val="28"/>
          <w:szCs w:val="28"/>
        </w:rPr>
        <w:t>К концу начальной школы учащиеся должны владеть общеучебными умениями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b/>
          <w:bCs/>
          <w:color w:val="000000"/>
          <w:sz w:val="28"/>
          <w:szCs w:val="28"/>
        </w:rPr>
        <w:t xml:space="preserve">(в рамках </w:t>
      </w:r>
      <w:proofErr w:type="gramStart"/>
      <w:r w:rsidRPr="006A195E">
        <w:rPr>
          <w:b/>
          <w:bCs/>
          <w:color w:val="000000"/>
          <w:sz w:val="28"/>
          <w:szCs w:val="28"/>
        </w:rPr>
        <w:t>изученного</w:t>
      </w:r>
      <w:proofErr w:type="gramEnd"/>
      <w:r w:rsidRPr="006A195E">
        <w:rPr>
          <w:b/>
          <w:bCs/>
          <w:color w:val="000000"/>
          <w:sz w:val="28"/>
          <w:szCs w:val="28"/>
        </w:rPr>
        <w:t>):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b/>
          <w:bCs/>
          <w:i/>
          <w:iCs/>
          <w:color w:val="000000"/>
          <w:sz w:val="28"/>
          <w:szCs w:val="28"/>
        </w:rPr>
        <w:t>1.Говорение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proofErr w:type="gramStart"/>
      <w:r w:rsidRPr="006A195E">
        <w:rPr>
          <w:color w:val="000000"/>
          <w:sz w:val="28"/>
          <w:szCs w:val="28"/>
        </w:rPr>
        <w:t>- вести диалог – расспрос и диалог – побуждение к действию (3-4 реплики с</w:t>
      </w:r>
      <w:proofErr w:type="gramEnd"/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>каждой стороны);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>- вежливо спросить/указать дорогу;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>- заказать еду в кафе;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>- совершить покупку в магазине «Продукты»;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lastRenderedPageBreak/>
        <w:t>- рассказать о своем городе (5-6 предложений);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>- описать внешность и характер человека/животного (5-6 предложений);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>- рассказать о событиях в прошлом;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>- рассказать о планах на будущее;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>- кратко пересказать прочитанный текст.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b/>
          <w:bCs/>
          <w:i/>
          <w:iCs/>
          <w:color w:val="000000"/>
          <w:sz w:val="28"/>
          <w:szCs w:val="28"/>
        </w:rPr>
        <w:t>2.Аудирование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>- понимать на слух речь учителя одноклассников и других собеседников;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>- понимать инструкции и следовать им;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>- понимать аудиозаписи небольших монологических высказываний и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>диалогов;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>- понимать аудиозаписи детских сказок, видеофильмов и мультфильмов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b/>
          <w:bCs/>
          <w:i/>
          <w:iCs/>
          <w:color w:val="000000"/>
          <w:sz w:val="28"/>
          <w:szCs w:val="28"/>
        </w:rPr>
        <w:t>3.Чтение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 xml:space="preserve">- читать вслух небольшие тексты (8-10предложений) </w:t>
      </w:r>
      <w:proofErr w:type="gramStart"/>
      <w:r w:rsidRPr="006A195E">
        <w:rPr>
          <w:color w:val="000000"/>
          <w:sz w:val="28"/>
          <w:szCs w:val="28"/>
        </w:rPr>
        <w:t>монологического</w:t>
      </w:r>
      <w:proofErr w:type="gramEnd"/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>характера и диалоги, соблюдая правила чтения и нужную интонацию;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>- читать про себя тексты (объем до100 слов), включающие отдельные новые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>слова и понимать их основное содержание;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>- находить в тексте нужную информацию;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>- находить в тексте знакомые грамматические структуры;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>- пользоваться двуязычным словарем;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>- пользоваться справочными материалами, представленными в виде таблиц,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>схем и правил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b/>
          <w:bCs/>
          <w:i/>
          <w:iCs/>
          <w:color w:val="000000"/>
          <w:sz w:val="28"/>
          <w:szCs w:val="28"/>
        </w:rPr>
        <w:t>4.Письмо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>- писать открытки-поздравления с днем рождения и с праздниками,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>приглашение, письмо-благодарность по образцу;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>- писать личное письмо с опорой на образец;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>- заполнить простой формуляр, анкету;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>- письменно ответить на вопросы к тексту;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>- писать мини-сочинение с опорой на образец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b/>
          <w:bCs/>
          <w:i/>
          <w:iCs/>
          <w:color w:val="000000"/>
          <w:sz w:val="28"/>
          <w:szCs w:val="28"/>
        </w:rPr>
        <w:t>К концу начальной школы учащиеся должны владеть компетенциями: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>коммуникативной, рефлексивной, ценностно-ориентированной,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proofErr w:type="spellStart"/>
      <w:r w:rsidRPr="006A195E">
        <w:rPr>
          <w:color w:val="000000"/>
          <w:sz w:val="28"/>
          <w:szCs w:val="28"/>
        </w:rPr>
        <w:t>смыслопоисковой</w:t>
      </w:r>
      <w:proofErr w:type="spellEnd"/>
      <w:r w:rsidRPr="006A195E">
        <w:rPr>
          <w:color w:val="000000"/>
          <w:sz w:val="28"/>
          <w:szCs w:val="28"/>
        </w:rPr>
        <w:t xml:space="preserve"> и компетенцией личностного саморазвития.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6A195E">
        <w:rPr>
          <w:b/>
          <w:bCs/>
          <w:color w:val="000000"/>
          <w:sz w:val="28"/>
          <w:szCs w:val="28"/>
        </w:rPr>
        <w:t>Формы промежуточного контроля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 xml:space="preserve">Программой предусмотрены тестовые работы по окончании изучения каждого модуля по всем видам речевой деятельности: 1. </w:t>
      </w:r>
      <w:proofErr w:type="spellStart"/>
      <w:r w:rsidRPr="006A195E">
        <w:rPr>
          <w:color w:val="000000"/>
          <w:sz w:val="28"/>
          <w:szCs w:val="28"/>
        </w:rPr>
        <w:t>Аудирование</w:t>
      </w:r>
      <w:proofErr w:type="spellEnd"/>
      <w:r w:rsidRPr="006A195E">
        <w:rPr>
          <w:color w:val="000000"/>
          <w:sz w:val="28"/>
          <w:szCs w:val="28"/>
        </w:rPr>
        <w:t xml:space="preserve"> 2. Говорение (</w:t>
      </w:r>
      <w:proofErr w:type="gramStart"/>
      <w:r w:rsidRPr="006A195E">
        <w:rPr>
          <w:color w:val="000000"/>
          <w:sz w:val="28"/>
          <w:szCs w:val="28"/>
        </w:rPr>
        <w:t>монологические</w:t>
      </w:r>
      <w:proofErr w:type="gramEnd"/>
      <w:r w:rsidRPr="006A195E">
        <w:rPr>
          <w:color w:val="000000"/>
          <w:sz w:val="28"/>
          <w:szCs w:val="28"/>
        </w:rPr>
        <w:t xml:space="preserve"> или диалогическое высказывание) 3. Чтение 4. Письмо. В 3-4 классах проводится входное, промежуточное и итоговое тестирование.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6A195E">
        <w:rPr>
          <w:b/>
          <w:bCs/>
          <w:color w:val="000000"/>
          <w:sz w:val="28"/>
          <w:szCs w:val="28"/>
        </w:rPr>
        <w:t>Используемые технологии: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>В процессе изучения дисциплины используются как традиционные, так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 xml:space="preserve">и инновационные технологии </w:t>
      </w:r>
      <w:proofErr w:type="gramStart"/>
      <w:r w:rsidRPr="006A195E">
        <w:rPr>
          <w:color w:val="000000"/>
          <w:sz w:val="28"/>
          <w:szCs w:val="28"/>
        </w:rPr>
        <w:t>проектного</w:t>
      </w:r>
      <w:proofErr w:type="gramEnd"/>
      <w:r w:rsidRPr="006A195E">
        <w:rPr>
          <w:color w:val="000000"/>
          <w:sz w:val="28"/>
          <w:szCs w:val="28"/>
        </w:rPr>
        <w:t>, игрового, ситуативно-ролевого,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>объяснительно-иллюстративного обучения, технология критического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>мышления, здоровье-сберегающие технологии и другие.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6A195E" w:rsidRDefault="006A195E" w:rsidP="0059304A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6A195E" w:rsidRDefault="006A195E" w:rsidP="0059304A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6A195E" w:rsidRDefault="006A195E" w:rsidP="0059304A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6A195E" w:rsidRDefault="006A195E" w:rsidP="0059304A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6A195E" w:rsidRDefault="006A195E" w:rsidP="0059304A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6A195E" w:rsidRDefault="006A195E" w:rsidP="0059304A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6A195E" w:rsidRDefault="006A195E" w:rsidP="0059304A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59304A" w:rsidRPr="006A195E" w:rsidRDefault="006A195E" w:rsidP="006A195E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Аннотация к рабочим программам</w:t>
      </w:r>
      <w:r w:rsidR="0059304A" w:rsidRPr="006A195E">
        <w:rPr>
          <w:b/>
          <w:bCs/>
          <w:color w:val="000000"/>
          <w:sz w:val="28"/>
          <w:szCs w:val="28"/>
        </w:rPr>
        <w:t xml:space="preserve"> по английскому языку для 5 – 9 классов </w:t>
      </w:r>
    </w:p>
    <w:p w:rsidR="00EF081E" w:rsidRPr="006A195E" w:rsidRDefault="00EF081E" w:rsidP="00EF081E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95E">
        <w:rPr>
          <w:rFonts w:ascii="Times New Roman" w:hAnsi="Times New Roman" w:cs="Times New Roman"/>
          <w:sz w:val="28"/>
          <w:szCs w:val="28"/>
        </w:rPr>
        <w:t>-  Федеральный закон Российской Федерации от 29 декабря 2012 г. N 273-ФЗ «Об образовании в Российской Федерации»;</w:t>
      </w:r>
    </w:p>
    <w:p w:rsidR="00EF081E" w:rsidRPr="006A195E" w:rsidRDefault="00EF081E" w:rsidP="00EF081E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95E">
        <w:rPr>
          <w:rFonts w:ascii="Times New Roman" w:hAnsi="Times New Roman" w:cs="Times New Roman"/>
          <w:sz w:val="28"/>
          <w:szCs w:val="28"/>
        </w:rPr>
        <w:t>- Федеральный государственный образовательный стандарт основного общего образования (Утвержден приказом Министерства образования и науки Российской Федерации от 17 декабря 2010 г. № 1897);</w:t>
      </w:r>
    </w:p>
    <w:p w:rsidR="00EF081E" w:rsidRPr="006A195E" w:rsidRDefault="00EF081E" w:rsidP="00EF081E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95E">
        <w:rPr>
          <w:rFonts w:ascii="Times New Roman" w:hAnsi="Times New Roman" w:cs="Times New Roman"/>
          <w:sz w:val="28"/>
          <w:szCs w:val="28"/>
        </w:rPr>
        <w:lastRenderedPageBreak/>
        <w:t>-Приказ Министерства образования и науки РФ от 31 декабря 2015 года №1577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РФ от   2010 г. № 1897»;</w:t>
      </w:r>
    </w:p>
    <w:p w:rsidR="00EF081E" w:rsidRPr="006A195E" w:rsidRDefault="00EF081E" w:rsidP="00EF081E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95E">
        <w:rPr>
          <w:rFonts w:ascii="Times New Roman" w:hAnsi="Times New Roman" w:cs="Times New Roman"/>
          <w:sz w:val="28"/>
          <w:szCs w:val="28"/>
        </w:rPr>
        <w:t xml:space="preserve">- Устав МБОУ </w:t>
      </w:r>
      <w:proofErr w:type="spellStart"/>
      <w:r w:rsidRPr="006A195E">
        <w:rPr>
          <w:rFonts w:ascii="Times New Roman" w:hAnsi="Times New Roman" w:cs="Times New Roman"/>
          <w:sz w:val="28"/>
          <w:szCs w:val="28"/>
        </w:rPr>
        <w:t>СадковскойСОШ</w:t>
      </w:r>
      <w:proofErr w:type="spellEnd"/>
      <w:r w:rsidRPr="006A195E">
        <w:rPr>
          <w:rFonts w:ascii="Times New Roman" w:hAnsi="Times New Roman" w:cs="Times New Roman"/>
          <w:sz w:val="28"/>
          <w:szCs w:val="28"/>
        </w:rPr>
        <w:t>;</w:t>
      </w:r>
    </w:p>
    <w:p w:rsidR="00EF081E" w:rsidRPr="006A195E" w:rsidRDefault="00EF081E" w:rsidP="00EF081E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95E">
        <w:rPr>
          <w:rFonts w:ascii="Times New Roman" w:hAnsi="Times New Roman" w:cs="Times New Roman"/>
          <w:sz w:val="28"/>
          <w:szCs w:val="28"/>
        </w:rPr>
        <w:t xml:space="preserve">- Положение о структуре, порядке разработки и утверждения рабочих программ по отдельным учебным предметам, курсам, в том числе внеурочной деятельности МБОУ </w:t>
      </w:r>
      <w:proofErr w:type="spellStart"/>
      <w:r w:rsidRPr="006A195E">
        <w:rPr>
          <w:rFonts w:ascii="Times New Roman" w:hAnsi="Times New Roman" w:cs="Times New Roman"/>
          <w:sz w:val="28"/>
          <w:szCs w:val="28"/>
        </w:rPr>
        <w:t>СадковскойСОШ</w:t>
      </w:r>
      <w:proofErr w:type="spellEnd"/>
      <w:r w:rsidRPr="006A195E">
        <w:rPr>
          <w:rFonts w:ascii="Times New Roman" w:hAnsi="Times New Roman" w:cs="Times New Roman"/>
          <w:sz w:val="28"/>
          <w:szCs w:val="28"/>
        </w:rPr>
        <w:t xml:space="preserve"> по реализации ФГОС НОО и ФГОС ООО;</w:t>
      </w:r>
    </w:p>
    <w:p w:rsidR="00EF081E" w:rsidRPr="006A195E" w:rsidRDefault="00EF081E" w:rsidP="00EF08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A195E">
        <w:rPr>
          <w:rStyle w:val="a6"/>
          <w:rFonts w:ascii="Times New Roman" w:hAnsi="Times New Roman" w:cs="Times New Roman"/>
          <w:sz w:val="28"/>
          <w:szCs w:val="28"/>
        </w:rPr>
        <w:t xml:space="preserve">           - Примерной</w:t>
      </w:r>
      <w:r w:rsidRPr="006A195E">
        <w:rPr>
          <w:rFonts w:ascii="Times New Roman" w:hAnsi="Times New Roman" w:cs="Times New Roman"/>
          <w:sz w:val="28"/>
          <w:szCs w:val="28"/>
        </w:rPr>
        <w:t xml:space="preserve"> программы по английскому языку для начального общего образования. </w:t>
      </w:r>
    </w:p>
    <w:p w:rsidR="00EF081E" w:rsidRPr="006A195E" w:rsidRDefault="00EF081E" w:rsidP="00EF08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A195E">
        <w:rPr>
          <w:rFonts w:ascii="Times New Roman" w:hAnsi="Times New Roman" w:cs="Times New Roman"/>
          <w:sz w:val="28"/>
          <w:szCs w:val="28"/>
        </w:rPr>
        <w:t xml:space="preserve">- авторской программы Н. И. Быковой, М. Д. Поспеловой «Английский язык. </w:t>
      </w:r>
    </w:p>
    <w:p w:rsidR="00EF081E" w:rsidRPr="006A195E" w:rsidRDefault="00EF081E" w:rsidP="00EF08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195E">
        <w:rPr>
          <w:rFonts w:ascii="Times New Roman" w:eastAsia="HiddenHorzOCR" w:hAnsi="Times New Roman" w:cs="Times New Roman"/>
          <w:sz w:val="28"/>
          <w:szCs w:val="28"/>
        </w:rPr>
        <w:t xml:space="preserve">- Учебника: </w:t>
      </w:r>
      <w:r w:rsidRPr="006A195E">
        <w:rPr>
          <w:rFonts w:ascii="Times New Roman" w:hAnsi="Times New Roman" w:cs="Times New Roman"/>
          <w:sz w:val="28"/>
          <w:szCs w:val="28"/>
        </w:rPr>
        <w:t xml:space="preserve">Н. И. Быкова, М. Д. Поспелова, В. Эванс, Дж. Дули. Английский в фокусе. </w:t>
      </w:r>
    </w:p>
    <w:p w:rsidR="00EF081E" w:rsidRPr="006A195E" w:rsidRDefault="00EF081E" w:rsidP="00EF081E">
      <w:pPr>
        <w:pStyle w:val="a4"/>
        <w:rPr>
          <w:rFonts w:ascii="Times New Roman" w:hAnsi="Times New Roman" w:cs="Times New Roman"/>
          <w:sz w:val="28"/>
          <w:szCs w:val="28"/>
        </w:rPr>
      </w:pPr>
      <w:r w:rsidRPr="006A195E">
        <w:rPr>
          <w:rFonts w:ascii="Times New Roman" w:eastAsia="HiddenHorzOCR" w:hAnsi="Times New Roman" w:cs="Times New Roman"/>
          <w:sz w:val="28"/>
          <w:szCs w:val="28"/>
        </w:rPr>
        <w:t xml:space="preserve">- </w:t>
      </w:r>
      <w:r w:rsidRPr="006A195E">
        <w:rPr>
          <w:rFonts w:ascii="Times New Roman" w:hAnsi="Times New Roman" w:cs="Times New Roman"/>
          <w:sz w:val="28"/>
          <w:szCs w:val="28"/>
        </w:rPr>
        <w:t>Расписания уроков на 2019-2020 учебный год МБОУ Садковской СОШ</w:t>
      </w:r>
    </w:p>
    <w:p w:rsidR="00EF081E" w:rsidRPr="006A195E" w:rsidRDefault="00EF081E" w:rsidP="00EF081E">
      <w:pPr>
        <w:pStyle w:val="a4"/>
        <w:rPr>
          <w:rFonts w:ascii="Times New Roman" w:hAnsi="Times New Roman" w:cs="Times New Roman"/>
          <w:sz w:val="28"/>
          <w:szCs w:val="28"/>
        </w:rPr>
      </w:pPr>
      <w:r w:rsidRPr="006A195E">
        <w:rPr>
          <w:rFonts w:ascii="Times New Roman" w:hAnsi="Times New Roman" w:cs="Times New Roman"/>
          <w:sz w:val="28"/>
          <w:szCs w:val="28"/>
        </w:rPr>
        <w:t>- Календарного учебного графика на 2019 – 2020 учебный год.</w:t>
      </w:r>
    </w:p>
    <w:p w:rsidR="00EF081E" w:rsidRPr="006A195E" w:rsidRDefault="00EF081E" w:rsidP="00EF081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F081E" w:rsidRPr="006A195E" w:rsidRDefault="00EF081E" w:rsidP="00EF08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59304A" w:rsidRPr="006A195E" w:rsidRDefault="00EF081E" w:rsidP="00EF081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rFonts w:eastAsiaTheme="minorHAnsi"/>
          <w:sz w:val="28"/>
          <w:szCs w:val="28"/>
          <w:lang w:eastAsia="en-US"/>
        </w:rPr>
        <w:t xml:space="preserve"> </w:t>
      </w:r>
      <w:r w:rsidR="0059304A" w:rsidRPr="006A195E">
        <w:rPr>
          <w:b/>
          <w:bCs/>
          <w:color w:val="000000"/>
          <w:sz w:val="28"/>
          <w:szCs w:val="28"/>
        </w:rPr>
        <w:t>Цели программы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>-формирование умений общаться на английском языке с учетом речевых возможностей и потребностей данного возраста;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>-развитие личности ребенка, его речевых способностей, внимания, мышления, памяти и воображения, мотивации к дальнейшему овладению иностранным языком;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>-обеспечение коммуникативно-психологической адаптации учащихся 5-9 класса к новому языковому миру для преодоления в дальнейшем психологических барьеров в использовании английского языка как средства общения;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>-освоение элементарных лингвистических представлений, доступных данному возрасту и необходимых для овладения устной и письменной речью на английском языке;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>-приобщение детей к новому социальному опыту с использованием иностранного языка: знакомство учащихся с миром зарубежных сверстников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6A195E">
        <w:rPr>
          <w:b/>
          <w:bCs/>
          <w:color w:val="000000"/>
          <w:sz w:val="28"/>
          <w:szCs w:val="28"/>
        </w:rPr>
        <w:t>Структура и содержание программы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>- 10 тематических модулей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>- каждый модуль состоит из 9 уроков и одного резервного урока (по усмотрению учителя)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 xml:space="preserve">- раздел </w:t>
      </w:r>
      <w:proofErr w:type="spellStart"/>
      <w:r w:rsidRPr="006A195E">
        <w:rPr>
          <w:color w:val="000000"/>
          <w:sz w:val="28"/>
          <w:szCs w:val="28"/>
        </w:rPr>
        <w:t>SpotlightonRussia</w:t>
      </w:r>
      <w:proofErr w:type="spellEnd"/>
      <w:r w:rsidRPr="006A195E">
        <w:rPr>
          <w:color w:val="000000"/>
          <w:sz w:val="28"/>
          <w:szCs w:val="28"/>
        </w:rPr>
        <w:t>;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>- тексты песен и упражнения к ним;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lastRenderedPageBreak/>
        <w:t>- грамматический справочник;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 xml:space="preserve">- поурочный словарь (с выделенным другим цветом активным </w:t>
      </w:r>
      <w:proofErr w:type="spellStart"/>
      <w:r w:rsidRPr="006A195E">
        <w:rPr>
          <w:color w:val="000000"/>
          <w:sz w:val="28"/>
          <w:szCs w:val="28"/>
        </w:rPr>
        <w:t>вокабуляром</w:t>
      </w:r>
      <w:proofErr w:type="spellEnd"/>
      <w:r w:rsidRPr="006A195E">
        <w:rPr>
          <w:color w:val="000000"/>
          <w:sz w:val="28"/>
          <w:szCs w:val="28"/>
        </w:rPr>
        <w:t>);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>Каждый модуль имеет четкую структуру: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>- новый лексико-грамматический материал (уроки a, b, c);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  <w:lang w:val="en-US"/>
        </w:rPr>
      </w:pPr>
      <w:r w:rsidRPr="006A195E">
        <w:rPr>
          <w:color w:val="000000"/>
          <w:sz w:val="28"/>
          <w:szCs w:val="28"/>
          <w:lang w:val="en-US"/>
        </w:rPr>
        <w:t xml:space="preserve">- </w:t>
      </w:r>
      <w:proofErr w:type="gramStart"/>
      <w:r w:rsidRPr="006A195E">
        <w:rPr>
          <w:color w:val="000000"/>
          <w:sz w:val="28"/>
          <w:szCs w:val="28"/>
        </w:rPr>
        <w:t>урок</w:t>
      </w:r>
      <w:proofErr w:type="gramEnd"/>
      <w:r w:rsidRPr="006A195E">
        <w:rPr>
          <w:color w:val="000000"/>
          <w:sz w:val="28"/>
          <w:szCs w:val="28"/>
          <w:lang w:val="en-US"/>
        </w:rPr>
        <w:t xml:space="preserve"> English in Use (</w:t>
      </w:r>
      <w:r w:rsidRPr="006A195E">
        <w:rPr>
          <w:color w:val="000000"/>
          <w:sz w:val="28"/>
          <w:szCs w:val="28"/>
        </w:rPr>
        <w:t>урокречевогоэтикета</w:t>
      </w:r>
      <w:r w:rsidRPr="006A195E">
        <w:rPr>
          <w:color w:val="000000"/>
          <w:sz w:val="28"/>
          <w:szCs w:val="28"/>
          <w:lang w:val="en-US"/>
        </w:rPr>
        <w:t>);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  <w:lang w:val="en-US"/>
        </w:rPr>
      </w:pPr>
      <w:r w:rsidRPr="006A195E">
        <w:rPr>
          <w:color w:val="000000"/>
          <w:sz w:val="28"/>
          <w:szCs w:val="28"/>
          <w:lang w:val="en-US"/>
        </w:rPr>
        <w:t xml:space="preserve">- </w:t>
      </w:r>
      <w:r w:rsidRPr="006A195E">
        <w:rPr>
          <w:color w:val="000000"/>
          <w:sz w:val="28"/>
          <w:szCs w:val="28"/>
        </w:rPr>
        <w:t>Урокикультуроведения</w:t>
      </w:r>
      <w:r w:rsidRPr="006A195E">
        <w:rPr>
          <w:color w:val="000000"/>
          <w:sz w:val="28"/>
          <w:szCs w:val="28"/>
          <w:lang w:val="en-US"/>
        </w:rPr>
        <w:t xml:space="preserve"> (Culture Corner, Spotlight on Russia);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  <w:lang w:val="en-US"/>
        </w:rPr>
      </w:pPr>
      <w:r w:rsidRPr="006A195E">
        <w:rPr>
          <w:color w:val="000000"/>
          <w:sz w:val="28"/>
          <w:szCs w:val="28"/>
          <w:lang w:val="en-US"/>
        </w:rPr>
        <w:t xml:space="preserve">- </w:t>
      </w:r>
      <w:r w:rsidRPr="006A195E">
        <w:rPr>
          <w:color w:val="000000"/>
          <w:sz w:val="28"/>
          <w:szCs w:val="28"/>
        </w:rPr>
        <w:t>Уроки</w:t>
      </w:r>
      <w:r w:rsidRPr="006A195E">
        <w:rPr>
          <w:color w:val="000000"/>
          <w:sz w:val="28"/>
          <w:szCs w:val="28"/>
          <w:lang w:val="en-US"/>
        </w:rPr>
        <w:t xml:space="preserve"> </w:t>
      </w:r>
      <w:r w:rsidRPr="006A195E">
        <w:rPr>
          <w:color w:val="000000"/>
          <w:sz w:val="28"/>
          <w:szCs w:val="28"/>
        </w:rPr>
        <w:t>дополнительного</w:t>
      </w:r>
      <w:r w:rsidRPr="006A195E">
        <w:rPr>
          <w:color w:val="000000"/>
          <w:sz w:val="28"/>
          <w:szCs w:val="28"/>
          <w:lang w:val="en-US"/>
        </w:rPr>
        <w:t xml:space="preserve"> </w:t>
      </w:r>
      <w:r w:rsidRPr="006A195E">
        <w:rPr>
          <w:color w:val="000000"/>
          <w:sz w:val="28"/>
          <w:szCs w:val="28"/>
        </w:rPr>
        <w:t>чтения</w:t>
      </w:r>
      <w:r w:rsidRPr="006A195E">
        <w:rPr>
          <w:color w:val="000000"/>
          <w:sz w:val="28"/>
          <w:szCs w:val="28"/>
          <w:lang w:val="en-US"/>
        </w:rPr>
        <w:t xml:space="preserve"> (</w:t>
      </w:r>
      <w:proofErr w:type="spellStart"/>
      <w:r w:rsidRPr="006A195E">
        <w:rPr>
          <w:color w:val="000000"/>
          <w:sz w:val="28"/>
          <w:szCs w:val="28"/>
          <w:lang w:val="en-US"/>
        </w:rPr>
        <w:t>ExtensiveReading.AcrosstheCurriculum</w:t>
      </w:r>
      <w:proofErr w:type="spellEnd"/>
      <w:r w:rsidRPr="006A195E">
        <w:rPr>
          <w:color w:val="000000"/>
          <w:sz w:val="28"/>
          <w:szCs w:val="28"/>
          <w:lang w:val="en-US"/>
        </w:rPr>
        <w:t>);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>- Книга для чтения (по эпизоду из книги для каждого модуля);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>- Урок контроля, рефлексии учебной деятельности (</w:t>
      </w:r>
      <w:proofErr w:type="spellStart"/>
      <w:r w:rsidRPr="006A195E">
        <w:rPr>
          <w:color w:val="000000"/>
          <w:sz w:val="28"/>
          <w:szCs w:val="28"/>
        </w:rPr>
        <w:t>ProgressCheck</w:t>
      </w:r>
      <w:proofErr w:type="spellEnd"/>
      <w:r w:rsidRPr="006A195E">
        <w:rPr>
          <w:color w:val="000000"/>
          <w:sz w:val="28"/>
          <w:szCs w:val="28"/>
        </w:rPr>
        <w:t>);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6A195E">
        <w:rPr>
          <w:b/>
          <w:bCs/>
          <w:color w:val="000000"/>
          <w:sz w:val="28"/>
          <w:szCs w:val="28"/>
        </w:rPr>
        <w:t>Формы промежуточного контроля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 xml:space="preserve">Программой предусмотрены тестовые работы по окончании изучения каждого модуля по всем видам речевой деятельности: 1. </w:t>
      </w:r>
      <w:proofErr w:type="spellStart"/>
      <w:r w:rsidRPr="006A195E">
        <w:rPr>
          <w:color w:val="000000"/>
          <w:sz w:val="28"/>
          <w:szCs w:val="28"/>
        </w:rPr>
        <w:t>Аудирование</w:t>
      </w:r>
      <w:proofErr w:type="spellEnd"/>
      <w:r w:rsidRPr="006A195E">
        <w:rPr>
          <w:color w:val="000000"/>
          <w:sz w:val="28"/>
          <w:szCs w:val="28"/>
        </w:rPr>
        <w:t xml:space="preserve"> 2. Говорение (</w:t>
      </w:r>
      <w:proofErr w:type="gramStart"/>
      <w:r w:rsidRPr="006A195E">
        <w:rPr>
          <w:color w:val="000000"/>
          <w:sz w:val="28"/>
          <w:szCs w:val="28"/>
        </w:rPr>
        <w:t>монологические</w:t>
      </w:r>
      <w:proofErr w:type="gramEnd"/>
      <w:r w:rsidRPr="006A195E">
        <w:rPr>
          <w:color w:val="000000"/>
          <w:sz w:val="28"/>
          <w:szCs w:val="28"/>
        </w:rPr>
        <w:t xml:space="preserve"> или диалогическое высказывание) 3. Чтение 4. Письмо. В 5-9 классах проводится входное, промежуточное и итоговое тестирование.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6A195E">
        <w:rPr>
          <w:b/>
          <w:bCs/>
          <w:color w:val="000000"/>
          <w:sz w:val="28"/>
          <w:szCs w:val="28"/>
        </w:rPr>
        <w:t>Используемые технологии: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>В процессе изучения дисциплины используются как традиционные, так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 xml:space="preserve">и инновационные технологии </w:t>
      </w:r>
      <w:proofErr w:type="gramStart"/>
      <w:r w:rsidRPr="006A195E">
        <w:rPr>
          <w:color w:val="000000"/>
          <w:sz w:val="28"/>
          <w:szCs w:val="28"/>
        </w:rPr>
        <w:t>проектного</w:t>
      </w:r>
      <w:proofErr w:type="gramEnd"/>
      <w:r w:rsidRPr="006A195E">
        <w:rPr>
          <w:color w:val="000000"/>
          <w:sz w:val="28"/>
          <w:szCs w:val="28"/>
        </w:rPr>
        <w:t>, игрового, ситуативно-ролевого,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>объяснительно-иллюстративного обучения, технология критического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>мышления, здоровье-сберегающие технологии и другие.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6A195E" w:rsidRDefault="006A195E" w:rsidP="0059304A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6A195E">
        <w:rPr>
          <w:b/>
          <w:bCs/>
          <w:color w:val="000000"/>
          <w:sz w:val="28"/>
          <w:szCs w:val="28"/>
        </w:rPr>
        <w:t xml:space="preserve">Аннотация к рабочей программе по английскому языку для 10-11 классов </w:t>
      </w:r>
    </w:p>
    <w:p w:rsidR="006A195E" w:rsidRPr="006A195E" w:rsidRDefault="006A195E" w:rsidP="006A195E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95E">
        <w:rPr>
          <w:rFonts w:ascii="Times New Roman" w:hAnsi="Times New Roman" w:cs="Times New Roman"/>
          <w:sz w:val="28"/>
          <w:szCs w:val="28"/>
        </w:rPr>
        <w:t>-  Федеральный закон Российской Федерации от 29 декабря 2012 г. N 273-ФЗ «Об образовании в Российской Федерации»;</w:t>
      </w:r>
    </w:p>
    <w:p w:rsidR="006A195E" w:rsidRPr="006A195E" w:rsidRDefault="006A195E" w:rsidP="006A195E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95E">
        <w:rPr>
          <w:rFonts w:ascii="Times New Roman" w:hAnsi="Times New Roman" w:cs="Times New Roman"/>
          <w:sz w:val="28"/>
          <w:szCs w:val="28"/>
        </w:rPr>
        <w:t>- Федеральный государственный образовательный стандарт основного общего образования (Утвержден приказом Министерства образования и науки Российской Федерации от 17 декабря 2010 г. № 1897);</w:t>
      </w:r>
    </w:p>
    <w:p w:rsidR="006A195E" w:rsidRPr="006A195E" w:rsidRDefault="006A195E" w:rsidP="006A195E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95E">
        <w:rPr>
          <w:rFonts w:ascii="Times New Roman" w:hAnsi="Times New Roman" w:cs="Times New Roman"/>
          <w:sz w:val="28"/>
          <w:szCs w:val="28"/>
        </w:rPr>
        <w:lastRenderedPageBreak/>
        <w:t>-Приказ Министерства образования и науки РФ от 31 декабря 2015 года №1577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РФ от   2010 г. № 1897»;</w:t>
      </w:r>
    </w:p>
    <w:p w:rsidR="006A195E" w:rsidRPr="006A195E" w:rsidRDefault="006A195E" w:rsidP="006A195E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95E">
        <w:rPr>
          <w:rFonts w:ascii="Times New Roman" w:hAnsi="Times New Roman" w:cs="Times New Roman"/>
          <w:sz w:val="28"/>
          <w:szCs w:val="28"/>
        </w:rPr>
        <w:t xml:space="preserve">- Устав МБОУ </w:t>
      </w:r>
      <w:proofErr w:type="spellStart"/>
      <w:r w:rsidRPr="006A195E">
        <w:rPr>
          <w:rFonts w:ascii="Times New Roman" w:hAnsi="Times New Roman" w:cs="Times New Roman"/>
          <w:sz w:val="28"/>
          <w:szCs w:val="28"/>
        </w:rPr>
        <w:t>СадковскойСОШ</w:t>
      </w:r>
      <w:proofErr w:type="spellEnd"/>
      <w:r w:rsidRPr="006A195E">
        <w:rPr>
          <w:rFonts w:ascii="Times New Roman" w:hAnsi="Times New Roman" w:cs="Times New Roman"/>
          <w:sz w:val="28"/>
          <w:szCs w:val="28"/>
        </w:rPr>
        <w:t>;</w:t>
      </w:r>
    </w:p>
    <w:p w:rsidR="006A195E" w:rsidRPr="006A195E" w:rsidRDefault="006A195E" w:rsidP="006A195E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95E">
        <w:rPr>
          <w:rFonts w:ascii="Times New Roman" w:hAnsi="Times New Roman" w:cs="Times New Roman"/>
          <w:sz w:val="28"/>
          <w:szCs w:val="28"/>
        </w:rPr>
        <w:t xml:space="preserve">- Положение о структуре, порядке разработки и утверждения рабочих программ по отдельным учебным предметам, курсам, в том числе внеурочной деятельности МБОУ </w:t>
      </w:r>
      <w:proofErr w:type="spellStart"/>
      <w:r w:rsidRPr="006A195E">
        <w:rPr>
          <w:rFonts w:ascii="Times New Roman" w:hAnsi="Times New Roman" w:cs="Times New Roman"/>
          <w:sz w:val="28"/>
          <w:szCs w:val="28"/>
        </w:rPr>
        <w:t>СадковскойСОШ</w:t>
      </w:r>
      <w:proofErr w:type="spellEnd"/>
      <w:r w:rsidRPr="006A195E">
        <w:rPr>
          <w:rFonts w:ascii="Times New Roman" w:hAnsi="Times New Roman" w:cs="Times New Roman"/>
          <w:sz w:val="28"/>
          <w:szCs w:val="28"/>
        </w:rPr>
        <w:t xml:space="preserve"> по реализации ФГОС НОО и ФГОС ООО;</w:t>
      </w:r>
    </w:p>
    <w:p w:rsidR="006A195E" w:rsidRPr="006A195E" w:rsidRDefault="006A195E" w:rsidP="006A195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A195E">
        <w:rPr>
          <w:rStyle w:val="a6"/>
          <w:rFonts w:ascii="Times New Roman" w:hAnsi="Times New Roman" w:cs="Times New Roman"/>
          <w:sz w:val="28"/>
          <w:szCs w:val="28"/>
        </w:rPr>
        <w:t xml:space="preserve">           - Примерной</w:t>
      </w:r>
      <w:r w:rsidRPr="006A195E">
        <w:rPr>
          <w:rFonts w:ascii="Times New Roman" w:hAnsi="Times New Roman" w:cs="Times New Roman"/>
          <w:sz w:val="28"/>
          <w:szCs w:val="28"/>
        </w:rPr>
        <w:t xml:space="preserve"> программы по английскому языку для начального общего образования. </w:t>
      </w:r>
    </w:p>
    <w:p w:rsidR="006A195E" w:rsidRPr="006A195E" w:rsidRDefault="006A195E" w:rsidP="006A195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A195E">
        <w:rPr>
          <w:rFonts w:ascii="Times New Roman" w:hAnsi="Times New Roman" w:cs="Times New Roman"/>
          <w:sz w:val="28"/>
          <w:szCs w:val="28"/>
        </w:rPr>
        <w:t xml:space="preserve">- авторской программы Н. И. Быковой, М. Д. Поспеловой «Английский язык. </w:t>
      </w:r>
    </w:p>
    <w:p w:rsidR="006A195E" w:rsidRPr="006A195E" w:rsidRDefault="006A195E" w:rsidP="006A19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195E">
        <w:rPr>
          <w:rFonts w:ascii="Times New Roman" w:eastAsia="HiddenHorzOCR" w:hAnsi="Times New Roman" w:cs="Times New Roman"/>
          <w:sz w:val="28"/>
          <w:szCs w:val="28"/>
        </w:rPr>
        <w:t xml:space="preserve">- Учебника: </w:t>
      </w:r>
      <w:r w:rsidRPr="006A195E">
        <w:rPr>
          <w:rFonts w:ascii="Times New Roman" w:hAnsi="Times New Roman" w:cs="Times New Roman"/>
          <w:sz w:val="28"/>
          <w:szCs w:val="28"/>
        </w:rPr>
        <w:t xml:space="preserve">Н. И. Быкова, М. Д. Поспелова, В. Эванс, Дж. Дули. Английский в фокусе. </w:t>
      </w:r>
    </w:p>
    <w:p w:rsidR="006A195E" w:rsidRPr="006A195E" w:rsidRDefault="006A195E" w:rsidP="006A195E">
      <w:pPr>
        <w:pStyle w:val="a4"/>
        <w:rPr>
          <w:rFonts w:ascii="Times New Roman" w:hAnsi="Times New Roman" w:cs="Times New Roman"/>
          <w:sz w:val="28"/>
          <w:szCs w:val="28"/>
        </w:rPr>
      </w:pPr>
      <w:r w:rsidRPr="006A195E">
        <w:rPr>
          <w:rFonts w:ascii="Times New Roman" w:eastAsia="HiddenHorzOCR" w:hAnsi="Times New Roman" w:cs="Times New Roman"/>
          <w:sz w:val="28"/>
          <w:szCs w:val="28"/>
        </w:rPr>
        <w:t xml:space="preserve">- </w:t>
      </w:r>
      <w:r w:rsidRPr="006A195E">
        <w:rPr>
          <w:rFonts w:ascii="Times New Roman" w:hAnsi="Times New Roman" w:cs="Times New Roman"/>
          <w:sz w:val="28"/>
          <w:szCs w:val="28"/>
        </w:rPr>
        <w:t>Расписания уроков на 2019-2020 учебный год МБОУ Садковской СОШ</w:t>
      </w:r>
    </w:p>
    <w:p w:rsidR="006A195E" w:rsidRPr="006A195E" w:rsidRDefault="006A195E" w:rsidP="006A195E">
      <w:pPr>
        <w:pStyle w:val="a4"/>
        <w:rPr>
          <w:rFonts w:ascii="Times New Roman" w:hAnsi="Times New Roman" w:cs="Times New Roman"/>
          <w:sz w:val="28"/>
          <w:szCs w:val="28"/>
        </w:rPr>
      </w:pPr>
      <w:r w:rsidRPr="006A195E">
        <w:rPr>
          <w:rFonts w:ascii="Times New Roman" w:hAnsi="Times New Roman" w:cs="Times New Roman"/>
          <w:sz w:val="28"/>
          <w:szCs w:val="28"/>
        </w:rPr>
        <w:t>- Календарного учебного графика на 2019 – 2020 учебный год.</w:t>
      </w:r>
    </w:p>
    <w:p w:rsidR="006A195E" w:rsidRPr="006A195E" w:rsidRDefault="006A195E" w:rsidP="006A195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9304A" w:rsidRPr="006A195E" w:rsidRDefault="0059304A" w:rsidP="006A195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b/>
          <w:bCs/>
          <w:color w:val="000000"/>
          <w:sz w:val="28"/>
          <w:szCs w:val="28"/>
        </w:rPr>
        <w:t>Цели программы</w:t>
      </w:r>
      <w:r w:rsidRPr="006A195E">
        <w:rPr>
          <w:color w:val="000000"/>
          <w:sz w:val="28"/>
          <w:szCs w:val="28"/>
        </w:rPr>
        <w:t>: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>- формирование умений общаться на английском языке с учетом речевых возможностей и потребностей данного возраста;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>- развитие личности ребенка, его речевых способностей, внимания, мышления, памяти и воображения, мотивации к дальнейшему овладению иностранным языком;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>- обеспечение коммуникативно-психологической адаптации учащихся 10,11 классов к новому языковому миру для преодоления в дальнейшем психологических барьеров в использовании английского языка как средства общения;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>- освоение умений и навыков, необходимых для овладения устной и письменной речью на английском языке;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>- приобщение детей к новому социальному опыту с использованием иностранного языка: знакомство учащихся с миром зарубежных сверстников.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6A195E" w:rsidRDefault="006A195E" w:rsidP="0059304A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6A195E" w:rsidRDefault="006A195E" w:rsidP="0059304A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6A195E">
        <w:rPr>
          <w:b/>
          <w:bCs/>
          <w:color w:val="000000"/>
          <w:sz w:val="28"/>
          <w:szCs w:val="28"/>
        </w:rPr>
        <w:t>Структура и содержание программы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 xml:space="preserve">8 тематических модулей. Каждый модуль состоит из 7 уроков и одного резервного урока (по усмотрению учителя) и раздел </w:t>
      </w:r>
      <w:proofErr w:type="spellStart"/>
      <w:r w:rsidRPr="006A195E">
        <w:rPr>
          <w:color w:val="000000"/>
          <w:sz w:val="28"/>
          <w:szCs w:val="28"/>
        </w:rPr>
        <w:t>SpotlightonRussia</w:t>
      </w:r>
      <w:proofErr w:type="spellEnd"/>
      <w:r w:rsidRPr="006A195E">
        <w:rPr>
          <w:color w:val="000000"/>
          <w:sz w:val="28"/>
          <w:szCs w:val="28"/>
        </w:rPr>
        <w:t>;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>Каждый модуль имеет структуру: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>-введение (</w:t>
      </w:r>
      <w:proofErr w:type="spellStart"/>
      <w:r w:rsidRPr="006A195E">
        <w:rPr>
          <w:color w:val="000000"/>
          <w:sz w:val="28"/>
          <w:szCs w:val="28"/>
        </w:rPr>
        <w:t>Presentation</w:t>
      </w:r>
      <w:proofErr w:type="spellEnd"/>
      <w:r w:rsidRPr="006A195E">
        <w:rPr>
          <w:color w:val="000000"/>
          <w:sz w:val="28"/>
          <w:szCs w:val="28"/>
        </w:rPr>
        <w:t>);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lastRenderedPageBreak/>
        <w:t>-развитие и совершенствование умений в чтении (</w:t>
      </w:r>
      <w:proofErr w:type="spellStart"/>
      <w:r w:rsidRPr="006A195E">
        <w:rPr>
          <w:color w:val="000000"/>
          <w:sz w:val="28"/>
          <w:szCs w:val="28"/>
        </w:rPr>
        <w:t>ReadingSkills</w:t>
      </w:r>
      <w:proofErr w:type="spellEnd"/>
      <w:r w:rsidRPr="006A195E">
        <w:rPr>
          <w:color w:val="000000"/>
          <w:sz w:val="28"/>
          <w:szCs w:val="28"/>
        </w:rPr>
        <w:t>);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 xml:space="preserve">-развитие и совершенствование умений в </w:t>
      </w:r>
      <w:proofErr w:type="spellStart"/>
      <w:r w:rsidRPr="006A195E">
        <w:rPr>
          <w:color w:val="000000"/>
          <w:sz w:val="28"/>
          <w:szCs w:val="28"/>
        </w:rPr>
        <w:t>аудировании</w:t>
      </w:r>
      <w:proofErr w:type="spellEnd"/>
      <w:r w:rsidRPr="006A195E">
        <w:rPr>
          <w:color w:val="000000"/>
          <w:sz w:val="28"/>
          <w:szCs w:val="28"/>
        </w:rPr>
        <w:t xml:space="preserve"> и устной речи (</w:t>
      </w:r>
      <w:proofErr w:type="spellStart"/>
      <w:r w:rsidRPr="006A195E">
        <w:rPr>
          <w:color w:val="000000"/>
          <w:sz w:val="28"/>
          <w:szCs w:val="28"/>
        </w:rPr>
        <w:t>Listening&amp;SpeakingSkills</w:t>
      </w:r>
      <w:proofErr w:type="spellEnd"/>
      <w:r w:rsidRPr="006A195E">
        <w:rPr>
          <w:color w:val="000000"/>
          <w:sz w:val="28"/>
          <w:szCs w:val="28"/>
        </w:rPr>
        <w:t>);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>-развитие языковых навыков (лексико-грамматический аспект) (</w:t>
      </w:r>
      <w:proofErr w:type="spellStart"/>
      <w:r w:rsidRPr="006A195E">
        <w:rPr>
          <w:color w:val="000000"/>
          <w:sz w:val="28"/>
          <w:szCs w:val="28"/>
        </w:rPr>
        <w:t>GrammarinUse</w:t>
      </w:r>
      <w:proofErr w:type="spellEnd"/>
      <w:r w:rsidRPr="006A195E">
        <w:rPr>
          <w:color w:val="000000"/>
          <w:sz w:val="28"/>
          <w:szCs w:val="28"/>
        </w:rPr>
        <w:t>);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>-литература (предлагаются отрывки из известных произведений британских, американских, французских, ирландских, русских писателей, их биография; знакомство со стилистическими приёмами и средствами и т. д.) (</w:t>
      </w:r>
      <w:proofErr w:type="spellStart"/>
      <w:r w:rsidRPr="006A195E">
        <w:rPr>
          <w:color w:val="000000"/>
          <w:sz w:val="28"/>
          <w:szCs w:val="28"/>
        </w:rPr>
        <w:t>Literature</w:t>
      </w:r>
      <w:proofErr w:type="spellEnd"/>
      <w:r w:rsidRPr="006A195E">
        <w:rPr>
          <w:color w:val="000000"/>
          <w:sz w:val="28"/>
          <w:szCs w:val="28"/>
        </w:rPr>
        <w:t>);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>-развитие и совершенствование умений в письменной речи(</w:t>
      </w:r>
      <w:proofErr w:type="spellStart"/>
      <w:r w:rsidRPr="006A195E">
        <w:rPr>
          <w:color w:val="000000"/>
          <w:sz w:val="28"/>
          <w:szCs w:val="28"/>
        </w:rPr>
        <w:t>WritingSkills</w:t>
      </w:r>
      <w:proofErr w:type="spellEnd"/>
      <w:r w:rsidRPr="006A195E">
        <w:rPr>
          <w:color w:val="000000"/>
          <w:sz w:val="28"/>
          <w:szCs w:val="28"/>
        </w:rPr>
        <w:t>);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>-знакомство с культурой англоговорящих стран (</w:t>
      </w:r>
      <w:proofErr w:type="spellStart"/>
      <w:r w:rsidRPr="006A195E">
        <w:rPr>
          <w:color w:val="000000"/>
          <w:sz w:val="28"/>
          <w:szCs w:val="28"/>
        </w:rPr>
        <w:t>CultureCorner</w:t>
      </w:r>
      <w:proofErr w:type="spellEnd"/>
      <w:r w:rsidRPr="006A195E">
        <w:rPr>
          <w:color w:val="000000"/>
          <w:sz w:val="28"/>
          <w:szCs w:val="28"/>
        </w:rPr>
        <w:t>);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>-</w:t>
      </w:r>
      <w:proofErr w:type="spellStart"/>
      <w:r w:rsidRPr="006A195E">
        <w:rPr>
          <w:color w:val="000000"/>
          <w:sz w:val="28"/>
          <w:szCs w:val="28"/>
        </w:rPr>
        <w:t>межпредметныесвязи</w:t>
      </w:r>
      <w:proofErr w:type="spellEnd"/>
      <w:r w:rsidRPr="006A195E">
        <w:rPr>
          <w:color w:val="000000"/>
          <w:sz w:val="28"/>
          <w:szCs w:val="28"/>
        </w:rPr>
        <w:t xml:space="preserve"> (</w:t>
      </w:r>
      <w:r w:rsidRPr="006A195E">
        <w:rPr>
          <w:color w:val="000000"/>
          <w:sz w:val="28"/>
          <w:szCs w:val="28"/>
          <w:lang w:val="en-US"/>
        </w:rPr>
        <w:t>Across</w:t>
      </w:r>
      <w:r w:rsidRPr="006A195E">
        <w:rPr>
          <w:color w:val="000000"/>
          <w:sz w:val="28"/>
          <w:szCs w:val="28"/>
        </w:rPr>
        <w:t xml:space="preserve"> </w:t>
      </w:r>
      <w:r w:rsidRPr="006A195E">
        <w:rPr>
          <w:color w:val="000000"/>
          <w:sz w:val="28"/>
          <w:szCs w:val="28"/>
          <w:lang w:val="en-US"/>
        </w:rPr>
        <w:t>the</w:t>
      </w:r>
      <w:r w:rsidRPr="006A195E">
        <w:rPr>
          <w:color w:val="000000"/>
          <w:sz w:val="28"/>
          <w:szCs w:val="28"/>
        </w:rPr>
        <w:t xml:space="preserve"> </w:t>
      </w:r>
      <w:r w:rsidRPr="006A195E">
        <w:rPr>
          <w:color w:val="000000"/>
          <w:sz w:val="28"/>
          <w:szCs w:val="28"/>
          <w:lang w:val="en-US"/>
        </w:rPr>
        <w:t>Curriculum</w:t>
      </w:r>
      <w:r w:rsidRPr="006A195E">
        <w:rPr>
          <w:color w:val="000000"/>
          <w:sz w:val="28"/>
          <w:szCs w:val="28"/>
        </w:rPr>
        <w:t>);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>-экологическое образование (</w:t>
      </w:r>
      <w:proofErr w:type="spellStart"/>
      <w:r w:rsidRPr="006A195E">
        <w:rPr>
          <w:color w:val="000000"/>
          <w:sz w:val="28"/>
          <w:szCs w:val="28"/>
        </w:rPr>
        <w:t>GoingGreen</w:t>
      </w:r>
      <w:proofErr w:type="spellEnd"/>
      <w:r w:rsidRPr="006A195E">
        <w:rPr>
          <w:color w:val="000000"/>
          <w:sz w:val="28"/>
          <w:szCs w:val="28"/>
        </w:rPr>
        <w:t>);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>-</w:t>
      </w:r>
      <w:proofErr w:type="spellStart"/>
      <w:r w:rsidRPr="006A195E">
        <w:rPr>
          <w:color w:val="000000"/>
          <w:sz w:val="28"/>
          <w:szCs w:val="28"/>
        </w:rPr>
        <w:t>ЕГЭвфокусе</w:t>
      </w:r>
      <w:proofErr w:type="spellEnd"/>
      <w:r w:rsidRPr="006A195E">
        <w:rPr>
          <w:color w:val="000000"/>
          <w:sz w:val="28"/>
          <w:szCs w:val="28"/>
        </w:rPr>
        <w:t xml:space="preserve"> (</w:t>
      </w:r>
      <w:r w:rsidRPr="006A195E">
        <w:rPr>
          <w:color w:val="000000"/>
          <w:sz w:val="28"/>
          <w:szCs w:val="28"/>
          <w:lang w:val="en-US"/>
        </w:rPr>
        <w:t>Spotlight</w:t>
      </w:r>
      <w:r w:rsidRPr="006A195E">
        <w:rPr>
          <w:color w:val="000000"/>
          <w:sz w:val="28"/>
          <w:szCs w:val="28"/>
        </w:rPr>
        <w:t xml:space="preserve"> </w:t>
      </w:r>
      <w:r w:rsidRPr="006A195E">
        <w:rPr>
          <w:color w:val="000000"/>
          <w:sz w:val="28"/>
          <w:szCs w:val="28"/>
          <w:lang w:val="en-US"/>
        </w:rPr>
        <w:t>on</w:t>
      </w:r>
      <w:r w:rsidRPr="006A195E">
        <w:rPr>
          <w:color w:val="000000"/>
          <w:sz w:val="28"/>
          <w:szCs w:val="28"/>
        </w:rPr>
        <w:t xml:space="preserve"> </w:t>
      </w:r>
      <w:r w:rsidRPr="006A195E">
        <w:rPr>
          <w:color w:val="000000"/>
          <w:sz w:val="28"/>
          <w:szCs w:val="28"/>
          <w:lang w:val="en-US"/>
        </w:rPr>
        <w:t>Exams</w:t>
      </w:r>
      <w:r w:rsidRPr="006A195E">
        <w:rPr>
          <w:color w:val="000000"/>
          <w:sz w:val="28"/>
          <w:szCs w:val="28"/>
        </w:rPr>
        <w:t>);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>-рефлексия учебной деятельности, самоконтроль (</w:t>
      </w:r>
      <w:proofErr w:type="spellStart"/>
      <w:r w:rsidRPr="006A195E">
        <w:rPr>
          <w:color w:val="000000"/>
          <w:sz w:val="28"/>
          <w:szCs w:val="28"/>
        </w:rPr>
        <w:t>ProgressCheck</w:t>
      </w:r>
      <w:proofErr w:type="spellEnd"/>
      <w:r w:rsidRPr="006A195E">
        <w:rPr>
          <w:color w:val="000000"/>
          <w:sz w:val="28"/>
          <w:szCs w:val="28"/>
        </w:rPr>
        <w:t>)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6A195E">
        <w:rPr>
          <w:b/>
          <w:bCs/>
          <w:color w:val="000000"/>
          <w:sz w:val="28"/>
          <w:szCs w:val="28"/>
        </w:rPr>
        <w:t>Планируемые результаты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>В результате изучения иностранного языка на </w:t>
      </w:r>
      <w:r w:rsidRPr="006A195E">
        <w:rPr>
          <w:b/>
          <w:bCs/>
          <w:color w:val="000000"/>
          <w:sz w:val="28"/>
          <w:szCs w:val="28"/>
        </w:rPr>
        <w:t>базовом уровне</w:t>
      </w:r>
      <w:r w:rsidRPr="006A195E">
        <w:rPr>
          <w:color w:val="000000"/>
          <w:sz w:val="28"/>
          <w:szCs w:val="28"/>
        </w:rPr>
        <w:t> ученик должен: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b/>
          <w:bCs/>
          <w:color w:val="000000"/>
          <w:sz w:val="28"/>
          <w:szCs w:val="28"/>
        </w:rPr>
        <w:t>знать/понимать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>-значения</w:t>
      </w:r>
      <w:r w:rsidRPr="006A195E">
        <w:rPr>
          <w:b/>
          <w:bCs/>
          <w:i/>
          <w:iCs/>
          <w:color w:val="000000"/>
          <w:sz w:val="28"/>
          <w:szCs w:val="28"/>
        </w:rPr>
        <w:t> </w:t>
      </w:r>
      <w:r w:rsidRPr="006A195E">
        <w:rPr>
          <w:color w:val="000000"/>
          <w:sz w:val="28"/>
          <w:szCs w:val="28"/>
        </w:rPr>
        <w:t>новых</w:t>
      </w:r>
      <w:r w:rsidRPr="006A195E">
        <w:rPr>
          <w:b/>
          <w:bCs/>
          <w:i/>
          <w:iCs/>
          <w:color w:val="000000"/>
          <w:sz w:val="28"/>
          <w:szCs w:val="28"/>
        </w:rPr>
        <w:t> </w:t>
      </w:r>
      <w:r w:rsidRPr="006A195E">
        <w:rPr>
          <w:color w:val="000000"/>
          <w:sz w:val="28"/>
          <w:szCs w:val="28"/>
        </w:rPr>
        <w:t>лексических</w:t>
      </w:r>
      <w:r w:rsidRPr="006A195E">
        <w:rPr>
          <w:b/>
          <w:bCs/>
          <w:i/>
          <w:iCs/>
          <w:color w:val="000000"/>
          <w:sz w:val="28"/>
          <w:szCs w:val="28"/>
        </w:rPr>
        <w:t> </w:t>
      </w:r>
      <w:r w:rsidRPr="006A195E">
        <w:rPr>
          <w:color w:val="000000"/>
          <w:sz w:val="28"/>
          <w:szCs w:val="28"/>
        </w:rPr>
        <w:t>единиц, связанных с тематикой данного этапа обучения и соответствующими ситуациями общения, в том числе оценочной лексики, реплик-клише речевого этикета, отражающих особенности культуры страны/стран изучаемого языка;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>-значение</w:t>
      </w:r>
      <w:r w:rsidRPr="006A195E">
        <w:rPr>
          <w:b/>
          <w:bCs/>
          <w:i/>
          <w:iCs/>
          <w:color w:val="000000"/>
          <w:sz w:val="28"/>
          <w:szCs w:val="28"/>
        </w:rPr>
        <w:t> </w:t>
      </w:r>
      <w:r w:rsidRPr="006A195E">
        <w:rPr>
          <w:color w:val="000000"/>
          <w:sz w:val="28"/>
          <w:szCs w:val="28"/>
        </w:rPr>
        <w:t>изученных</w:t>
      </w:r>
      <w:r w:rsidRPr="006A195E">
        <w:rPr>
          <w:b/>
          <w:bCs/>
          <w:i/>
          <w:iCs/>
          <w:color w:val="000000"/>
          <w:sz w:val="28"/>
          <w:szCs w:val="28"/>
        </w:rPr>
        <w:t> </w:t>
      </w:r>
      <w:r w:rsidRPr="006A195E">
        <w:rPr>
          <w:color w:val="000000"/>
          <w:sz w:val="28"/>
          <w:szCs w:val="28"/>
        </w:rPr>
        <w:t>грамматических</w:t>
      </w:r>
      <w:r w:rsidRPr="006A195E">
        <w:rPr>
          <w:b/>
          <w:bCs/>
          <w:i/>
          <w:iCs/>
          <w:color w:val="000000"/>
          <w:sz w:val="28"/>
          <w:szCs w:val="28"/>
        </w:rPr>
        <w:t> </w:t>
      </w:r>
      <w:r w:rsidRPr="006A195E">
        <w:rPr>
          <w:color w:val="000000"/>
          <w:sz w:val="28"/>
          <w:szCs w:val="28"/>
        </w:rPr>
        <w:t>явлений в расширенном объёме (видовременные, неличные и неопределённо-личные формы глагола, формы условного наклонения, косвенная речь/косвенный вопрос, побуждение и др., согласование времён);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proofErr w:type="gramStart"/>
      <w:r w:rsidRPr="006A195E">
        <w:rPr>
          <w:color w:val="000000"/>
          <w:sz w:val="28"/>
          <w:szCs w:val="28"/>
        </w:rPr>
        <w:t>-страноведческую</w:t>
      </w:r>
      <w:r w:rsidRPr="006A195E">
        <w:rPr>
          <w:b/>
          <w:bCs/>
          <w:i/>
          <w:iCs/>
          <w:color w:val="000000"/>
          <w:sz w:val="28"/>
          <w:szCs w:val="28"/>
        </w:rPr>
        <w:t> </w:t>
      </w:r>
      <w:r w:rsidRPr="006A195E">
        <w:rPr>
          <w:color w:val="000000"/>
          <w:sz w:val="28"/>
          <w:szCs w:val="28"/>
        </w:rPr>
        <w:t>информацию из аутентичных источников, обогащающую социальный опыт школьников: сведения о стране/странах изучаемого языка, их науке и культуре, исторических и современных реалиях, общественных деятелях, месте в мировом сообществе и мировой культуре, взаимоотношениях с нашей страной, языковые средства и правила речевого и неречевого поведения в соответствии со сферой общения и социальным статусом партнёра;</w:t>
      </w:r>
      <w:proofErr w:type="gramEnd"/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b/>
          <w:bCs/>
          <w:color w:val="000000"/>
          <w:sz w:val="28"/>
          <w:szCs w:val="28"/>
        </w:rPr>
        <w:t>уметь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b/>
          <w:bCs/>
          <w:color w:val="000000"/>
          <w:sz w:val="28"/>
          <w:szCs w:val="28"/>
        </w:rPr>
        <w:t>Говорение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lastRenderedPageBreak/>
        <w:t>-вести диалог, используя оценочные суждения, в ситуациях официального и неофициального общения (в рамках изученной тематики); рассказывать о себе, своих планах; участвовать в обсуждении проблем в связи с прочитанным/прослушанным иноязычным текстом, соблюдая правила речевого этикета;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>-рассказывать о своём окружении, рассуждать в рамках изученной тематики и проблематики; представлять социокультурный портрет своей страны и страны/стран изучаемого языка;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proofErr w:type="spellStart"/>
      <w:r w:rsidRPr="006A195E">
        <w:rPr>
          <w:b/>
          <w:bCs/>
          <w:color w:val="000000"/>
          <w:sz w:val="28"/>
          <w:szCs w:val="28"/>
        </w:rPr>
        <w:t>Аудирование</w:t>
      </w:r>
      <w:proofErr w:type="spellEnd"/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>-относительно полно и точно понимать высказывания собеседника в распространённых стандартных ситуациях повседневного общения, понимать основное содержание и извлекать необходимую информацию из различных аудио- и видеоматериалов: прагматических (объявления, прогноз погоды), публицистических (интервью, репортаж), соответствующих тематике данной ступени обучения;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b/>
          <w:bCs/>
          <w:color w:val="000000"/>
          <w:sz w:val="28"/>
          <w:szCs w:val="28"/>
        </w:rPr>
        <w:t>Чтение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proofErr w:type="gramStart"/>
      <w:r w:rsidRPr="006A195E">
        <w:rPr>
          <w:color w:val="000000"/>
          <w:sz w:val="28"/>
          <w:szCs w:val="28"/>
        </w:rPr>
        <w:t>-читать аутентичные тексты различных стилей: публицистические, художественные, научно-популярные, прагматические, используя основные виды чтения (ознакомительное, изучающее, поисковое/просмотровое) в зависимости от коммуникативной задачи;</w:t>
      </w:r>
      <w:proofErr w:type="gramEnd"/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b/>
          <w:bCs/>
          <w:color w:val="000000"/>
          <w:sz w:val="28"/>
          <w:szCs w:val="28"/>
        </w:rPr>
        <w:t>Письменная речь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>-писать личное письмо, заполнять анкету, письменно излагать сведения о себе в форме, принятой в стране/странах изучаемого языка, делать выписки из иноязычного текста;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6A195E">
        <w:rPr>
          <w:color w:val="000000"/>
          <w:sz w:val="28"/>
          <w:szCs w:val="28"/>
        </w:rPr>
        <w:t>для</w:t>
      </w:r>
      <w:proofErr w:type="gramEnd"/>
      <w:r w:rsidRPr="006A195E">
        <w:rPr>
          <w:color w:val="000000"/>
          <w:sz w:val="28"/>
          <w:szCs w:val="28"/>
        </w:rPr>
        <w:t>: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>общения с представителями других стран, ориентации в современном поликультурном мире;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>получения сведений из иноязычных источников информации (в том числе через Интернет), необходимых в целях образования и самообразования;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>расширения возможностей в выборе будущей профессиональной деятельности;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>изучения ценностей мировой культуры, культурного наследия и достижений других стран; ознакомления представителей зарубежных стран с культурой и достижениями России.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6A195E">
        <w:rPr>
          <w:b/>
          <w:bCs/>
          <w:color w:val="000000"/>
          <w:sz w:val="28"/>
          <w:szCs w:val="28"/>
        </w:rPr>
        <w:t>Формы промежуточного контроля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lastRenderedPageBreak/>
        <w:t xml:space="preserve">Программой предусмотрены тестовые работы по окончании изучения каждого модуля по всем видам речевой деятельности: 1. </w:t>
      </w:r>
      <w:proofErr w:type="spellStart"/>
      <w:r w:rsidRPr="006A195E">
        <w:rPr>
          <w:color w:val="000000"/>
          <w:sz w:val="28"/>
          <w:szCs w:val="28"/>
        </w:rPr>
        <w:t>Аудирование</w:t>
      </w:r>
      <w:proofErr w:type="spellEnd"/>
      <w:r w:rsidRPr="006A195E">
        <w:rPr>
          <w:color w:val="000000"/>
          <w:sz w:val="28"/>
          <w:szCs w:val="28"/>
        </w:rPr>
        <w:t xml:space="preserve"> 2. Говорение (</w:t>
      </w:r>
      <w:proofErr w:type="gramStart"/>
      <w:r w:rsidRPr="006A195E">
        <w:rPr>
          <w:color w:val="000000"/>
          <w:sz w:val="28"/>
          <w:szCs w:val="28"/>
        </w:rPr>
        <w:t>монологические</w:t>
      </w:r>
      <w:proofErr w:type="gramEnd"/>
      <w:r w:rsidRPr="006A195E">
        <w:rPr>
          <w:color w:val="000000"/>
          <w:sz w:val="28"/>
          <w:szCs w:val="28"/>
        </w:rPr>
        <w:t xml:space="preserve"> или диалогическое высказывание) 3. Чтение 4. Письмо.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6A195E">
        <w:rPr>
          <w:b/>
          <w:bCs/>
          <w:color w:val="000000"/>
          <w:sz w:val="28"/>
          <w:szCs w:val="28"/>
        </w:rPr>
        <w:t>Используемые технологии: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>В процессе изучения дисциплины используются как традиционные, так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 xml:space="preserve">и инновационные технологии </w:t>
      </w:r>
      <w:proofErr w:type="gramStart"/>
      <w:r w:rsidRPr="006A195E">
        <w:rPr>
          <w:color w:val="000000"/>
          <w:sz w:val="28"/>
          <w:szCs w:val="28"/>
        </w:rPr>
        <w:t>проектного</w:t>
      </w:r>
      <w:proofErr w:type="gramEnd"/>
      <w:r w:rsidRPr="006A195E">
        <w:rPr>
          <w:color w:val="000000"/>
          <w:sz w:val="28"/>
          <w:szCs w:val="28"/>
        </w:rPr>
        <w:t>, игрового, ситуативно-ролевого,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>объяснительно-иллюстративного обучения, технология критического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A195E">
        <w:rPr>
          <w:color w:val="000000"/>
          <w:sz w:val="28"/>
          <w:szCs w:val="28"/>
        </w:rPr>
        <w:t>мышления, здоровье-сберегающие технологии и другие.</w:t>
      </w: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59304A" w:rsidRPr="006A195E" w:rsidRDefault="0059304A" w:rsidP="0059304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59304A" w:rsidRPr="006A195E" w:rsidRDefault="0059304A">
      <w:pPr>
        <w:rPr>
          <w:rFonts w:ascii="Times New Roman" w:hAnsi="Times New Roman" w:cs="Times New Roman"/>
          <w:sz w:val="28"/>
          <w:szCs w:val="28"/>
        </w:rPr>
      </w:pPr>
    </w:p>
    <w:p w:rsidR="0059304A" w:rsidRPr="006A195E" w:rsidRDefault="0059304A">
      <w:pPr>
        <w:rPr>
          <w:rFonts w:ascii="Times New Roman" w:hAnsi="Times New Roman" w:cs="Times New Roman"/>
          <w:sz w:val="28"/>
          <w:szCs w:val="28"/>
        </w:rPr>
      </w:pPr>
    </w:p>
    <w:p w:rsidR="0059304A" w:rsidRPr="006A195E" w:rsidRDefault="0059304A">
      <w:pPr>
        <w:rPr>
          <w:rFonts w:ascii="Times New Roman" w:hAnsi="Times New Roman" w:cs="Times New Roman"/>
          <w:sz w:val="28"/>
          <w:szCs w:val="28"/>
        </w:rPr>
      </w:pPr>
    </w:p>
    <w:sectPr w:rsidR="0059304A" w:rsidRPr="006A195E" w:rsidSect="00B56F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9304A"/>
    <w:rsid w:val="00282B27"/>
    <w:rsid w:val="0059304A"/>
    <w:rsid w:val="006A195E"/>
    <w:rsid w:val="00B56FF6"/>
    <w:rsid w:val="00E827C5"/>
    <w:rsid w:val="00EF08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F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5930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59304A"/>
  </w:style>
  <w:style w:type="paragraph" w:customStyle="1" w:styleId="c0">
    <w:name w:val="c0"/>
    <w:basedOn w:val="a"/>
    <w:rsid w:val="005930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59304A"/>
  </w:style>
  <w:style w:type="paragraph" w:customStyle="1" w:styleId="c4">
    <w:name w:val="c4"/>
    <w:basedOn w:val="a"/>
    <w:rsid w:val="005930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59304A"/>
  </w:style>
  <w:style w:type="paragraph" w:customStyle="1" w:styleId="c6">
    <w:name w:val="c6"/>
    <w:basedOn w:val="a"/>
    <w:rsid w:val="005930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5930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EF081E"/>
    <w:pPr>
      <w:spacing w:after="0" w:line="240" w:lineRule="auto"/>
    </w:pPr>
  </w:style>
  <w:style w:type="character" w:customStyle="1" w:styleId="a5">
    <w:name w:val="Без интервала Знак"/>
    <w:link w:val="a4"/>
    <w:uiPriority w:val="1"/>
    <w:locked/>
    <w:rsid w:val="00EF081E"/>
  </w:style>
  <w:style w:type="character" w:customStyle="1" w:styleId="a6">
    <w:name w:val="Основной текст + Полужирный"/>
    <w:aliases w:val="Курсив5"/>
    <w:basedOn w:val="a0"/>
    <w:uiPriority w:val="99"/>
    <w:rsid w:val="00EF081E"/>
    <w:rPr>
      <w:b/>
      <w:bCs/>
      <w:sz w:val="22"/>
      <w:szCs w:val="2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5930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59304A"/>
  </w:style>
  <w:style w:type="paragraph" w:customStyle="1" w:styleId="c0">
    <w:name w:val="c0"/>
    <w:basedOn w:val="a"/>
    <w:rsid w:val="005930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59304A"/>
  </w:style>
  <w:style w:type="paragraph" w:customStyle="1" w:styleId="c4">
    <w:name w:val="c4"/>
    <w:basedOn w:val="a"/>
    <w:rsid w:val="005930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59304A"/>
  </w:style>
  <w:style w:type="paragraph" w:customStyle="1" w:styleId="c6">
    <w:name w:val="c6"/>
    <w:basedOn w:val="a"/>
    <w:rsid w:val="005930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5930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1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10</Pages>
  <Words>2231</Words>
  <Characters>12722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nt-group</dc:creator>
  <cp:lastModifiedBy>user</cp:lastModifiedBy>
  <cp:revision>4</cp:revision>
  <dcterms:created xsi:type="dcterms:W3CDTF">2020-02-10T11:42:00Z</dcterms:created>
  <dcterms:modified xsi:type="dcterms:W3CDTF">2020-02-16T08:17:00Z</dcterms:modified>
</cp:coreProperties>
</file>